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A0" w:rsidRPr="003B66A0" w:rsidRDefault="003B66A0" w:rsidP="003B66A0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3B66A0">
        <w:rPr>
          <w:rFonts w:ascii="Times New Roman" w:hAnsi="Times New Roman" w:cs="Times New Roman"/>
          <w:lang w:val="kk-KZ"/>
        </w:rPr>
        <w:t xml:space="preserve">КӨБЖАН </w:t>
      </w:r>
      <w:r w:rsidRPr="003B66A0">
        <w:rPr>
          <w:rFonts w:ascii="Times New Roman" w:hAnsi="Times New Roman" w:cs="Times New Roman"/>
          <w:lang w:val="kk-KZ"/>
        </w:rPr>
        <w:t>Жұлдыз Сырбекқызы</w:t>
      </w:r>
      <w:r w:rsidRPr="003B66A0">
        <w:rPr>
          <w:rFonts w:ascii="Times New Roman" w:hAnsi="Times New Roman" w:cs="Times New Roman"/>
          <w:bCs/>
          <w:lang w:val="kk-KZ"/>
        </w:rPr>
        <w:t>,</w:t>
      </w:r>
    </w:p>
    <w:p w:rsidR="003B66A0" w:rsidRPr="003B66A0" w:rsidRDefault="003B66A0" w:rsidP="003B66A0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3B66A0">
        <w:rPr>
          <w:rFonts w:ascii="Times New Roman" w:hAnsi="Times New Roman" w:cs="Times New Roman"/>
          <w:bCs/>
          <w:lang w:val="kk-KZ"/>
        </w:rPr>
        <w:t>М.Мәметова атындағы №33 жалпы білім беретін</w:t>
      </w:r>
    </w:p>
    <w:p w:rsidR="003B66A0" w:rsidRPr="003B66A0" w:rsidRDefault="003B66A0" w:rsidP="003B66A0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3B66A0">
        <w:rPr>
          <w:rFonts w:ascii="Times New Roman" w:hAnsi="Times New Roman" w:cs="Times New Roman"/>
          <w:bCs/>
          <w:lang w:val="kk-KZ"/>
        </w:rPr>
        <w:t xml:space="preserve">мектебінің </w:t>
      </w:r>
      <w:r w:rsidRPr="003B66A0">
        <w:rPr>
          <w:rFonts w:ascii="Times New Roman" w:hAnsi="Times New Roman" w:cs="Times New Roman"/>
          <w:lang w:val="kk-KZ"/>
        </w:rPr>
        <w:t>10 сынып оқушы</w:t>
      </w:r>
      <w:r w:rsidRPr="003B66A0">
        <w:rPr>
          <w:rFonts w:ascii="Times New Roman" w:hAnsi="Times New Roman" w:cs="Times New Roman"/>
          <w:bCs/>
          <w:lang w:val="kk-KZ"/>
        </w:rPr>
        <w:t xml:space="preserve">. </w:t>
      </w:r>
    </w:p>
    <w:p w:rsidR="003B66A0" w:rsidRPr="003B66A0" w:rsidRDefault="003B66A0" w:rsidP="003B66A0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3B66A0">
        <w:rPr>
          <w:rFonts w:ascii="Times New Roman" w:hAnsi="Times New Roman" w:cs="Times New Roman"/>
          <w:bCs/>
          <w:lang w:val="kk-KZ"/>
        </w:rPr>
        <w:t xml:space="preserve">Жетекшісі: БИБОЛОВ Канат Сраилович, </w:t>
      </w:r>
    </w:p>
    <w:p w:rsidR="003B66A0" w:rsidRPr="003B66A0" w:rsidRDefault="003B66A0" w:rsidP="003B66A0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3B66A0">
        <w:rPr>
          <w:rFonts w:ascii="Times New Roman" w:hAnsi="Times New Roman" w:cs="Times New Roman"/>
          <w:bCs/>
          <w:lang w:val="kk-KZ"/>
        </w:rPr>
        <w:t>тарих пәні мұғалімі.</w:t>
      </w:r>
    </w:p>
    <w:p w:rsidR="003B66A0" w:rsidRDefault="003B66A0" w:rsidP="003B66A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6A0">
        <w:rPr>
          <w:rFonts w:ascii="Times New Roman" w:hAnsi="Times New Roman" w:cs="Times New Roman"/>
          <w:bCs/>
          <w:lang w:val="kk-KZ"/>
        </w:rPr>
        <w:t>Түркістан облысы, Жетісай ауданы</w:t>
      </w:r>
      <w:r w:rsidRPr="003B6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B66A0" w:rsidRDefault="003B66A0" w:rsidP="003B6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6A0" w:rsidRPr="003B66A0" w:rsidRDefault="003B66A0" w:rsidP="003B66A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B66A0">
        <w:rPr>
          <w:rFonts w:ascii="Times New Roman" w:hAnsi="Times New Roman" w:cs="Times New Roman"/>
          <w:b/>
          <w:lang w:val="kk-KZ"/>
        </w:rPr>
        <w:t>ҚАРАҚАЙ АУЫЛЫНЫҢ ДЕМОГРАФИЯЛЫҚ ЖАҒДАЙЫ</w:t>
      </w:r>
    </w:p>
    <w:p w:rsidR="003B66A0" w:rsidRPr="003B66A0" w:rsidRDefault="003B66A0" w:rsidP="003B66A0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p w:rsidR="008E0075" w:rsidRPr="003B66A0" w:rsidRDefault="00D00EEB" w:rsidP="003B66A0">
      <w:pPr>
        <w:spacing w:after="0" w:line="240" w:lineRule="auto"/>
        <w:rPr>
          <w:rFonts w:ascii="Times New Roman" w:hAnsi="Times New Roman" w:cs="Times New Roman"/>
          <w:b/>
          <w:bCs/>
          <w:i/>
          <w:lang w:val="kk-KZ"/>
        </w:rPr>
      </w:pPr>
      <w:r w:rsidRPr="003B66A0">
        <w:rPr>
          <w:rFonts w:ascii="Times New Roman" w:hAnsi="Times New Roman" w:cs="Times New Roman"/>
          <w:b/>
          <w:bCs/>
          <w:i/>
          <w:noProof/>
        </w:rPr>
        <w:drawing>
          <wp:inline distT="0" distB="0" distL="0" distR="0" wp14:anchorId="788E6B1B" wp14:editId="0AAFE193">
            <wp:extent cx="2762250" cy="2162175"/>
            <wp:effectExtent l="19050" t="0" r="0" b="0"/>
            <wp:docPr id="4" name="Рисунок 1" descr="C:\Users\user\Desktop\ққ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ққ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3D1" w:rsidRPr="003B66A0">
        <w:rPr>
          <w:rFonts w:ascii="Times New Roman" w:hAnsi="Times New Roman" w:cs="Times New Roman"/>
          <w:b/>
          <w:bCs/>
          <w:i/>
          <w:noProof/>
          <w:lang w:val="kk-KZ"/>
        </w:rPr>
        <w:t xml:space="preserve">     </w:t>
      </w:r>
      <w:r w:rsidR="008E0075" w:rsidRPr="003B66A0">
        <w:rPr>
          <w:rFonts w:ascii="Times New Roman" w:hAnsi="Times New Roman" w:cs="Times New Roman"/>
          <w:b/>
          <w:bCs/>
          <w:i/>
          <w:noProof/>
        </w:rPr>
        <w:drawing>
          <wp:inline distT="0" distB="0" distL="0" distR="0" wp14:anchorId="186D7422" wp14:editId="3A0D0AE1">
            <wp:extent cx="2876550" cy="2162175"/>
            <wp:effectExtent l="19050" t="0" r="0" b="0"/>
            <wp:docPr id="1" name="Рисунок 1" descr="C:\Users\user\Desktop\IMG_20221011_15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1011_155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75" w:rsidRPr="003B66A0" w:rsidRDefault="008E0075" w:rsidP="003B66A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lang w:val="kk-KZ"/>
        </w:rPr>
      </w:pPr>
      <w:r w:rsidRPr="003B66A0">
        <w:rPr>
          <w:rFonts w:ascii="Times New Roman" w:hAnsi="Times New Roman" w:cs="Times New Roman"/>
          <w:b/>
          <w:bCs/>
          <w:i/>
          <w:lang w:val="kk-KZ"/>
        </w:rPr>
        <w:t xml:space="preserve">     </w:t>
      </w:r>
    </w:p>
    <w:p w:rsidR="005D1505" w:rsidRPr="003B66A0" w:rsidRDefault="00D01971" w:rsidP="003B66A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3B66A0">
        <w:rPr>
          <w:rFonts w:ascii="Times New Roman" w:hAnsi="Times New Roman" w:cs="Times New Roman"/>
          <w:b/>
          <w:lang w:val="kk-KZ"/>
        </w:rPr>
        <w:t>І.Кіріспе</w:t>
      </w:r>
    </w:p>
    <w:p w:rsidR="00D01971" w:rsidRPr="003B66A0" w:rsidRDefault="00D01971" w:rsidP="003B66A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3B66A0">
        <w:rPr>
          <w:rFonts w:ascii="Times New Roman" w:hAnsi="Times New Roman" w:cs="Times New Roman"/>
          <w:b/>
          <w:lang w:val="kk-KZ"/>
        </w:rPr>
        <w:t>ІІ.Негізгі бөлім</w:t>
      </w:r>
    </w:p>
    <w:p w:rsidR="00D01971" w:rsidRPr="003B66A0" w:rsidRDefault="00F82F53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 xml:space="preserve">1.Қарақай </w:t>
      </w:r>
      <w:r w:rsidR="00D01971" w:rsidRPr="003B66A0">
        <w:rPr>
          <w:rFonts w:ascii="Times New Roman" w:hAnsi="Times New Roman" w:cs="Times New Roman"/>
          <w:lang w:val="kk-KZ"/>
        </w:rPr>
        <w:t xml:space="preserve"> ауылының демографиялық жағдайын шолу.</w:t>
      </w:r>
    </w:p>
    <w:p w:rsidR="00D01971" w:rsidRPr="003B66A0" w:rsidRDefault="00D01971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>2.Демографиялық жағдайларға әсер ететін қосымша күштер.</w:t>
      </w:r>
    </w:p>
    <w:p w:rsidR="00D01971" w:rsidRPr="003B66A0" w:rsidRDefault="00D01971" w:rsidP="003B66A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3B66A0">
        <w:rPr>
          <w:rFonts w:ascii="Times New Roman" w:hAnsi="Times New Roman" w:cs="Times New Roman"/>
          <w:b/>
          <w:lang w:val="kk-KZ"/>
        </w:rPr>
        <w:t>ІІІ.Қорытынды</w:t>
      </w:r>
    </w:p>
    <w:p w:rsidR="00D01971" w:rsidRPr="003B66A0" w:rsidRDefault="00D01971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>Пайдаланылған әдебиеттер тізімі.</w:t>
      </w:r>
    </w:p>
    <w:p w:rsidR="00D01971" w:rsidRPr="003B66A0" w:rsidRDefault="00D01971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>Қосымша мәліметтер.</w:t>
      </w:r>
    </w:p>
    <w:p w:rsidR="006A5F5E" w:rsidRPr="003B66A0" w:rsidRDefault="00736A70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 xml:space="preserve">  </w:t>
      </w:r>
      <w:r w:rsidR="00A9197F" w:rsidRPr="003B66A0">
        <w:rPr>
          <w:rFonts w:ascii="Times New Roman" w:hAnsi="Times New Roman" w:cs="Times New Roman"/>
          <w:lang w:val="kk-KZ"/>
        </w:rPr>
        <w:t xml:space="preserve">1950 жылдары барлық жерлерде колхоздар құрылып жатқан кез болатын. </w:t>
      </w:r>
      <w:r w:rsidR="009A701E" w:rsidRPr="003B66A0">
        <w:rPr>
          <w:rFonts w:ascii="Times New Roman" w:hAnsi="Times New Roman" w:cs="Times New Roman"/>
          <w:lang w:val="kk-KZ"/>
        </w:rPr>
        <w:t xml:space="preserve">1953 жылы ауылымыз «Қарақай» колхозы болып құрылды. </w:t>
      </w:r>
      <w:r w:rsidR="006A5F5E" w:rsidRPr="003B66A0">
        <w:rPr>
          <w:rFonts w:ascii="Times New Roman" w:hAnsi="Times New Roman" w:cs="Times New Roman"/>
          <w:lang w:val="kk-KZ"/>
        </w:rPr>
        <w:t xml:space="preserve">Халық саны көбейіп, колхозда жұмыс алға жүре бастады. Колхоздағы мақта шаруашылығы жолға қойылды. </w:t>
      </w:r>
      <w:r w:rsidR="005F250D" w:rsidRPr="003B66A0">
        <w:rPr>
          <w:rFonts w:ascii="Times New Roman" w:hAnsi="Times New Roman" w:cs="Times New Roman"/>
          <w:lang w:val="kk-KZ"/>
        </w:rPr>
        <w:t xml:space="preserve">Ауыл тұрғындары төрт түлік мал өсіріп, осылайша халықтың тұрмыс –тіршілігі жақсы жолға түсті. 1957 жылы ауыл атауы « Крассная звезда» атындағы совхоздың  №3 бөлімшесі болып  өзгертілді. 1990 жылдарға дейін Қарақайда қазақтармен қатар, орыс, неміс, тәжік ұлтының өкілдері тату-тәтті тіршілік ғұмыр кешіп келді. Кеңес Одағы ыдыраған соң өзге ұлттардың біразы  өз елдеріне қайтты.Ал олардың орнына түрлі тарихи жағдайлармен шет мемлекеттерге кеткен қандастарымыз көшіп келді. Атап </w:t>
      </w:r>
      <w:r w:rsidR="00BA57FD" w:rsidRPr="003B66A0">
        <w:rPr>
          <w:rFonts w:ascii="Times New Roman" w:hAnsi="Times New Roman" w:cs="Times New Roman"/>
          <w:lang w:val="kk-KZ"/>
        </w:rPr>
        <w:t>айтар болсақ Тәжікстан</w:t>
      </w:r>
      <w:r w:rsidR="005F250D" w:rsidRPr="003B66A0">
        <w:rPr>
          <w:rFonts w:ascii="Times New Roman" w:hAnsi="Times New Roman" w:cs="Times New Roman"/>
          <w:lang w:val="kk-KZ"/>
        </w:rPr>
        <w:t>, Өзбекстан мемлекеттерінен келді.</w:t>
      </w:r>
      <w:r w:rsidR="00301F6C" w:rsidRPr="003B66A0">
        <w:rPr>
          <w:rFonts w:ascii="Times New Roman" w:hAnsi="Times New Roman" w:cs="Times New Roman"/>
          <w:lang w:val="kk-KZ"/>
        </w:rPr>
        <w:t xml:space="preserve"> Ауыл халқының саны бойынша соңғы үш жылдық деректер:</w:t>
      </w:r>
    </w:p>
    <w:p w:rsidR="004F2E20" w:rsidRPr="003B66A0" w:rsidRDefault="0008664A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>Ста</w:t>
      </w:r>
      <w:r w:rsidR="004A5BE7" w:rsidRPr="003B66A0">
        <w:rPr>
          <w:rFonts w:ascii="Times New Roman" w:hAnsi="Times New Roman" w:cs="Times New Roman"/>
          <w:lang w:val="kk-KZ"/>
        </w:rPr>
        <w:t>тистикалық деректер бойынша 2019</w:t>
      </w:r>
      <w:r w:rsidR="00301F6C" w:rsidRPr="003B66A0">
        <w:rPr>
          <w:rFonts w:ascii="Times New Roman" w:hAnsi="Times New Roman" w:cs="Times New Roman"/>
          <w:lang w:val="kk-KZ"/>
        </w:rPr>
        <w:t xml:space="preserve"> жылы </w:t>
      </w:r>
      <w:r w:rsidRPr="003B66A0">
        <w:rPr>
          <w:rFonts w:ascii="Times New Roman" w:hAnsi="Times New Roman" w:cs="Times New Roman"/>
          <w:lang w:val="kk-KZ"/>
        </w:rPr>
        <w:t xml:space="preserve"> Қар</w:t>
      </w:r>
      <w:r w:rsidR="00301F6C" w:rsidRPr="003B66A0">
        <w:rPr>
          <w:rFonts w:ascii="Times New Roman" w:hAnsi="Times New Roman" w:cs="Times New Roman"/>
          <w:lang w:val="kk-KZ"/>
        </w:rPr>
        <w:t xml:space="preserve">ақай </w:t>
      </w:r>
      <w:r w:rsidR="004A5BE7" w:rsidRPr="003B66A0">
        <w:rPr>
          <w:rFonts w:ascii="Times New Roman" w:hAnsi="Times New Roman" w:cs="Times New Roman"/>
          <w:lang w:val="kk-KZ"/>
        </w:rPr>
        <w:t>ауылының халқының саны 1452, 2020 жылы 1491, 2021 жылы 1542</w:t>
      </w:r>
      <w:r w:rsidR="00301F6C" w:rsidRPr="003B66A0">
        <w:rPr>
          <w:rFonts w:ascii="Times New Roman" w:hAnsi="Times New Roman" w:cs="Times New Roman"/>
          <w:lang w:val="kk-KZ"/>
        </w:rPr>
        <w:t xml:space="preserve">  адамға жеткен. Бұл статистикалық мәліметтер ауыл тұрғындарының жылдан –жылға өсіп келе жатқанын көрсетеді.Бұл табиғи өсім</w:t>
      </w:r>
      <w:r w:rsidRPr="003B66A0">
        <w:rPr>
          <w:rFonts w:ascii="Times New Roman" w:hAnsi="Times New Roman" w:cs="Times New Roman"/>
          <w:lang w:val="kk-KZ"/>
        </w:rPr>
        <w:t xml:space="preserve"> және көші- қон өсімі</w:t>
      </w:r>
      <w:r w:rsidR="00BE5D1A" w:rsidRPr="003B66A0">
        <w:rPr>
          <w:rFonts w:ascii="Times New Roman" w:hAnsi="Times New Roman" w:cs="Times New Roman"/>
          <w:lang w:val="kk-KZ"/>
        </w:rPr>
        <w:t>. Бір айта кетерлігі 2021</w:t>
      </w:r>
      <w:r w:rsidR="00301F6C" w:rsidRPr="003B66A0">
        <w:rPr>
          <w:rFonts w:ascii="Times New Roman" w:hAnsi="Times New Roman" w:cs="Times New Roman"/>
          <w:lang w:val="kk-KZ"/>
        </w:rPr>
        <w:t xml:space="preserve"> жылғы </w:t>
      </w:r>
      <w:r w:rsidR="004F2E20" w:rsidRPr="003B66A0">
        <w:rPr>
          <w:rFonts w:ascii="Times New Roman" w:hAnsi="Times New Roman" w:cs="Times New Roman"/>
          <w:lang w:val="kk-KZ"/>
        </w:rPr>
        <w:t xml:space="preserve"> бала туу мен некеге тіркелудің көбейгені, сондай- ақ сәби өлімінің азаюы ауыл халқының табиғи қозғалысындағы жағымды факторлар ретінде есептеледі.</w:t>
      </w:r>
    </w:p>
    <w:p w:rsidR="00EF1E39" w:rsidRPr="003B66A0" w:rsidRDefault="004F2E20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 xml:space="preserve"> Статистика тілімен айтқанда халықтың табиғи қозғалысының серпінін болжап көрейік.</w:t>
      </w:r>
      <w:r w:rsidR="00E5018E" w:rsidRPr="003B66A0">
        <w:rPr>
          <w:rFonts w:ascii="Times New Roman" w:hAnsi="Times New Roman" w:cs="Times New Roman"/>
          <w:lang w:val="kk-KZ"/>
        </w:rPr>
        <w:t xml:space="preserve"> Бала туу көрсеткішіне тоқталсақ 2019 жылы 32 сәби, 2020 жылы 42 сәби, 2021 жылы 39 сәби дүние есігін ашқан. Соңғы үш жылда 51 ұл бала, 62 қыз бала дүниеге келген. </w:t>
      </w:r>
      <w:r w:rsidRPr="003B66A0">
        <w:rPr>
          <w:rFonts w:ascii="Times New Roman" w:hAnsi="Times New Roman" w:cs="Times New Roman"/>
          <w:lang w:val="kk-KZ"/>
        </w:rPr>
        <w:t xml:space="preserve">Сонымен өткен жылғы тамыз айы туу жөнінен  </w:t>
      </w:r>
      <w:r w:rsidR="00401EC3" w:rsidRPr="003B66A0">
        <w:rPr>
          <w:rFonts w:ascii="Times New Roman" w:hAnsi="Times New Roman" w:cs="Times New Roman"/>
          <w:lang w:val="kk-KZ"/>
        </w:rPr>
        <w:t>ең бір қуанышты кезең болыпты 10</w:t>
      </w:r>
      <w:r w:rsidRPr="003B66A0">
        <w:rPr>
          <w:rFonts w:ascii="Times New Roman" w:hAnsi="Times New Roman" w:cs="Times New Roman"/>
          <w:lang w:val="kk-KZ"/>
        </w:rPr>
        <w:t xml:space="preserve"> бала дүние есігін</w:t>
      </w:r>
      <w:r w:rsidR="00A149AD" w:rsidRPr="003B66A0">
        <w:rPr>
          <w:rFonts w:ascii="Times New Roman" w:hAnsi="Times New Roman" w:cs="Times New Roman"/>
          <w:lang w:val="kk-KZ"/>
        </w:rPr>
        <w:t xml:space="preserve"> </w:t>
      </w:r>
      <w:r w:rsidRPr="003B66A0">
        <w:rPr>
          <w:rFonts w:ascii="Times New Roman" w:hAnsi="Times New Roman" w:cs="Times New Roman"/>
          <w:lang w:val="kk-KZ"/>
        </w:rPr>
        <w:t>ашқа</w:t>
      </w:r>
      <w:r w:rsidR="00BE5D1A" w:rsidRPr="003B66A0">
        <w:rPr>
          <w:rFonts w:ascii="Times New Roman" w:hAnsi="Times New Roman" w:cs="Times New Roman"/>
          <w:lang w:val="kk-KZ"/>
        </w:rPr>
        <w:t>н екен. Осы айда өкінішке орай 3</w:t>
      </w:r>
      <w:r w:rsidRPr="003B66A0">
        <w:rPr>
          <w:rFonts w:ascii="Times New Roman" w:hAnsi="Times New Roman" w:cs="Times New Roman"/>
          <w:lang w:val="kk-KZ"/>
        </w:rPr>
        <w:t xml:space="preserve"> адамның</w:t>
      </w:r>
      <w:r w:rsidR="00BE5D1A" w:rsidRPr="003B66A0">
        <w:rPr>
          <w:rFonts w:ascii="Times New Roman" w:hAnsi="Times New Roman" w:cs="Times New Roman"/>
          <w:lang w:val="kk-KZ"/>
        </w:rPr>
        <w:t xml:space="preserve"> демі үзілген. 2020 жылмен  салыстырғанда 2021</w:t>
      </w:r>
      <w:r w:rsidR="00C56333" w:rsidRPr="003B66A0">
        <w:rPr>
          <w:rFonts w:ascii="Times New Roman" w:hAnsi="Times New Roman" w:cs="Times New Roman"/>
          <w:lang w:val="kk-KZ"/>
        </w:rPr>
        <w:t xml:space="preserve"> жылы</w:t>
      </w:r>
      <w:r w:rsidRPr="003B66A0">
        <w:rPr>
          <w:rFonts w:ascii="Times New Roman" w:hAnsi="Times New Roman" w:cs="Times New Roman"/>
          <w:lang w:val="kk-KZ"/>
        </w:rPr>
        <w:t xml:space="preserve"> некеге тіркелген саны 15.8 пайыз</w:t>
      </w:r>
      <w:r w:rsidR="00C56333" w:rsidRPr="003B66A0">
        <w:rPr>
          <w:rFonts w:ascii="Times New Roman" w:hAnsi="Times New Roman" w:cs="Times New Roman"/>
          <w:lang w:val="kk-KZ"/>
        </w:rPr>
        <w:t xml:space="preserve">ға </w:t>
      </w:r>
      <w:r w:rsidRPr="003B66A0">
        <w:rPr>
          <w:rFonts w:ascii="Times New Roman" w:hAnsi="Times New Roman" w:cs="Times New Roman"/>
          <w:lang w:val="kk-KZ"/>
        </w:rPr>
        <w:t xml:space="preserve"> көбейсе</w:t>
      </w:r>
      <w:r w:rsidR="00C56333" w:rsidRPr="003B66A0">
        <w:rPr>
          <w:rFonts w:ascii="Times New Roman" w:hAnsi="Times New Roman" w:cs="Times New Roman"/>
          <w:lang w:val="kk-KZ"/>
        </w:rPr>
        <w:t xml:space="preserve">, ажырасулар некен-саяқ. </w:t>
      </w:r>
    </w:p>
    <w:p w:rsidR="004F2E20" w:rsidRPr="003B66A0" w:rsidRDefault="004F2E20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>Ауыл халқы шапшаң өсіп</w:t>
      </w:r>
      <w:r w:rsidR="00EF49B4" w:rsidRPr="003B66A0">
        <w:rPr>
          <w:rFonts w:ascii="Times New Roman" w:hAnsi="Times New Roman" w:cs="Times New Roman"/>
          <w:lang w:val="kk-KZ"/>
        </w:rPr>
        <w:t xml:space="preserve"> </w:t>
      </w:r>
      <w:r w:rsidR="00B60168" w:rsidRPr="003B66A0">
        <w:rPr>
          <w:rFonts w:ascii="Times New Roman" w:hAnsi="Times New Roman" w:cs="Times New Roman"/>
          <w:lang w:val="kk-KZ"/>
        </w:rPr>
        <w:t>келеді. Ғылыми тілмен айтсақ, яғни демографиялық болжам нағыз үстемдік ала бастаған тұс осы.</w:t>
      </w:r>
      <w:r w:rsidR="00EF49B4" w:rsidRPr="003B66A0">
        <w:rPr>
          <w:rFonts w:ascii="Times New Roman" w:hAnsi="Times New Roman" w:cs="Times New Roman"/>
          <w:lang w:val="kk-KZ"/>
        </w:rPr>
        <w:t xml:space="preserve"> Ол ауыл халқының болашақтағы өсімін алдын ала болжаумен  жас жағы мен жыныстық ерекшеліктерін саралап тұжырымдау мен назар аударады.</w:t>
      </w:r>
      <w:r w:rsidR="00B60168" w:rsidRPr="003B66A0">
        <w:rPr>
          <w:rFonts w:ascii="Times New Roman" w:hAnsi="Times New Roman" w:cs="Times New Roman"/>
          <w:lang w:val="kk-KZ"/>
        </w:rPr>
        <w:t xml:space="preserve"> </w:t>
      </w:r>
    </w:p>
    <w:p w:rsidR="00EF1E39" w:rsidRPr="003B66A0" w:rsidRDefault="007403B2" w:rsidP="003B66A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 xml:space="preserve">Қарақай </w:t>
      </w:r>
      <w:r w:rsidR="00B60168" w:rsidRPr="003B66A0">
        <w:rPr>
          <w:rFonts w:ascii="Times New Roman" w:hAnsi="Times New Roman" w:cs="Times New Roman"/>
          <w:lang w:val="kk-KZ"/>
        </w:rPr>
        <w:t xml:space="preserve">ауылының </w:t>
      </w:r>
      <w:r w:rsidRPr="003B66A0">
        <w:rPr>
          <w:rFonts w:ascii="Times New Roman" w:hAnsi="Times New Roman" w:cs="Times New Roman"/>
          <w:lang w:val="kk-KZ"/>
        </w:rPr>
        <w:t>демогра</w:t>
      </w:r>
      <w:r w:rsidR="00AE77AA" w:rsidRPr="003B66A0">
        <w:rPr>
          <w:rFonts w:ascii="Times New Roman" w:hAnsi="Times New Roman" w:cs="Times New Roman"/>
          <w:lang w:val="kk-KZ"/>
        </w:rPr>
        <w:t xml:space="preserve">фиялық </w:t>
      </w:r>
      <w:r w:rsidR="00B60168" w:rsidRPr="003B66A0">
        <w:rPr>
          <w:rFonts w:ascii="Times New Roman" w:hAnsi="Times New Roman" w:cs="Times New Roman"/>
          <w:lang w:val="kk-KZ"/>
        </w:rPr>
        <w:t>тұрғыдан алғандағы көрсеткіші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559"/>
      </w:tblGrid>
      <w:tr w:rsidR="007403B2" w:rsidRPr="003B66A0" w:rsidTr="00F82F53">
        <w:tc>
          <w:tcPr>
            <w:tcW w:w="817" w:type="dxa"/>
          </w:tcPr>
          <w:p w:rsidR="007403B2" w:rsidRPr="003B66A0" w:rsidRDefault="007403B2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86" w:type="dxa"/>
          </w:tcPr>
          <w:p w:rsidR="007403B2" w:rsidRPr="003B66A0" w:rsidRDefault="007403B2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7403B2" w:rsidRPr="003B66A0" w:rsidRDefault="007403B2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82F53" w:rsidRPr="003B66A0" w:rsidTr="00F82F53">
        <w:tc>
          <w:tcPr>
            <w:tcW w:w="817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6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Жалпы тұрғын саны</w:t>
            </w:r>
          </w:p>
        </w:tc>
        <w:tc>
          <w:tcPr>
            <w:tcW w:w="1559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154</w:t>
            </w:r>
            <w:r w:rsidR="009C763A" w:rsidRPr="003B66A0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F82F53" w:rsidRPr="003B66A0" w:rsidTr="00F82F53">
        <w:tc>
          <w:tcPr>
            <w:tcW w:w="817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6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Тұрғын үй саны</w:t>
            </w:r>
          </w:p>
        </w:tc>
        <w:tc>
          <w:tcPr>
            <w:tcW w:w="1559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2</w:t>
            </w:r>
            <w:r w:rsidR="009C763A" w:rsidRPr="003B66A0">
              <w:rPr>
                <w:rFonts w:ascii="Times New Roman" w:hAnsi="Times New Roman" w:cs="Times New Roman"/>
                <w:lang w:val="kk-KZ"/>
              </w:rPr>
              <w:t>34</w:t>
            </w:r>
          </w:p>
        </w:tc>
      </w:tr>
      <w:tr w:rsidR="007403B2" w:rsidRPr="003B66A0" w:rsidTr="00F82F53">
        <w:tc>
          <w:tcPr>
            <w:tcW w:w="817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3686" w:type="dxa"/>
          </w:tcPr>
          <w:p w:rsidR="007403B2" w:rsidRPr="003B66A0" w:rsidRDefault="007403B2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Ерлер</w:t>
            </w:r>
          </w:p>
        </w:tc>
        <w:tc>
          <w:tcPr>
            <w:tcW w:w="1559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7</w:t>
            </w:r>
            <w:r w:rsidR="009C763A" w:rsidRPr="003B66A0">
              <w:rPr>
                <w:rFonts w:ascii="Times New Roman" w:hAnsi="Times New Roman" w:cs="Times New Roman"/>
                <w:lang w:val="kk-KZ"/>
              </w:rPr>
              <w:t>63</w:t>
            </w:r>
          </w:p>
        </w:tc>
      </w:tr>
      <w:tr w:rsidR="007403B2" w:rsidRPr="003B66A0" w:rsidTr="00F82F53">
        <w:tc>
          <w:tcPr>
            <w:tcW w:w="817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86" w:type="dxa"/>
          </w:tcPr>
          <w:p w:rsidR="007403B2" w:rsidRPr="003B66A0" w:rsidRDefault="007403B2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Әйелдер</w:t>
            </w:r>
          </w:p>
        </w:tc>
        <w:tc>
          <w:tcPr>
            <w:tcW w:w="1559" w:type="dxa"/>
          </w:tcPr>
          <w:p w:rsidR="007403B2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779</w:t>
            </w:r>
          </w:p>
        </w:tc>
      </w:tr>
      <w:tr w:rsidR="007403B2" w:rsidRPr="003B66A0" w:rsidTr="00F82F53">
        <w:tc>
          <w:tcPr>
            <w:tcW w:w="817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86" w:type="dxa"/>
          </w:tcPr>
          <w:p w:rsidR="007403B2" w:rsidRPr="003B66A0" w:rsidRDefault="007403B2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Зейнеткерлер саны</w:t>
            </w:r>
          </w:p>
        </w:tc>
        <w:tc>
          <w:tcPr>
            <w:tcW w:w="1559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  <w:r w:rsidR="009C763A" w:rsidRPr="003B66A0">
              <w:rPr>
                <w:rFonts w:ascii="Times New Roman" w:hAnsi="Times New Roman" w:cs="Times New Roman"/>
                <w:lang w:val="kk-KZ"/>
              </w:rPr>
              <w:t>57</w:t>
            </w:r>
          </w:p>
        </w:tc>
      </w:tr>
      <w:tr w:rsidR="007403B2" w:rsidRPr="003B66A0" w:rsidTr="00F82F53">
        <w:tc>
          <w:tcPr>
            <w:tcW w:w="817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86" w:type="dxa"/>
          </w:tcPr>
          <w:p w:rsidR="007403B2" w:rsidRPr="003B66A0" w:rsidRDefault="007403B2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 xml:space="preserve">«Алтын алқалы» және «Күміс </w:t>
            </w:r>
            <w:r w:rsidR="00BE5D1A" w:rsidRPr="003B66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6A0">
              <w:rPr>
                <w:rFonts w:ascii="Times New Roman" w:hAnsi="Times New Roman" w:cs="Times New Roman"/>
                <w:lang w:val="kk-KZ"/>
              </w:rPr>
              <w:t>алқалы» аналар саны</w:t>
            </w:r>
          </w:p>
        </w:tc>
        <w:tc>
          <w:tcPr>
            <w:tcW w:w="1559" w:type="dxa"/>
          </w:tcPr>
          <w:p w:rsidR="007403B2" w:rsidRPr="003B66A0" w:rsidRDefault="007403B2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9C763A" w:rsidRPr="003B66A0">
              <w:rPr>
                <w:rFonts w:ascii="Times New Roman" w:hAnsi="Times New Roman" w:cs="Times New Roman"/>
                <w:lang w:val="kk-KZ"/>
              </w:rPr>
              <w:t>73</w:t>
            </w:r>
          </w:p>
        </w:tc>
      </w:tr>
      <w:tr w:rsidR="007403B2" w:rsidRPr="003B66A0" w:rsidTr="00F82F53">
        <w:tc>
          <w:tcPr>
            <w:tcW w:w="817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86" w:type="dxa"/>
          </w:tcPr>
          <w:p w:rsidR="007403B2" w:rsidRPr="003B66A0" w:rsidRDefault="007403B2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Жалпы мүгедектер саны</w:t>
            </w:r>
          </w:p>
        </w:tc>
        <w:tc>
          <w:tcPr>
            <w:tcW w:w="1559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7403B2" w:rsidRPr="003B66A0" w:rsidTr="00F82F53">
        <w:tc>
          <w:tcPr>
            <w:tcW w:w="817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86" w:type="dxa"/>
          </w:tcPr>
          <w:p w:rsidR="007403B2" w:rsidRPr="003B66A0" w:rsidRDefault="007403B2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Бала жастан мүгедектер</w:t>
            </w:r>
          </w:p>
        </w:tc>
        <w:tc>
          <w:tcPr>
            <w:tcW w:w="1559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403B2" w:rsidRPr="003B66A0" w:rsidTr="00F82F53">
        <w:tc>
          <w:tcPr>
            <w:tcW w:w="817" w:type="dxa"/>
          </w:tcPr>
          <w:p w:rsidR="007403B2" w:rsidRPr="003B66A0" w:rsidRDefault="00401EC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86" w:type="dxa"/>
          </w:tcPr>
          <w:p w:rsidR="007403B2" w:rsidRPr="003B66A0" w:rsidRDefault="007403B2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Тыл еңбеккерлері</w:t>
            </w:r>
          </w:p>
        </w:tc>
        <w:tc>
          <w:tcPr>
            <w:tcW w:w="1559" w:type="dxa"/>
          </w:tcPr>
          <w:p w:rsidR="007403B2" w:rsidRPr="003B66A0" w:rsidRDefault="00D868C2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D868C2" w:rsidRPr="003B66A0" w:rsidTr="00F82F53">
        <w:tc>
          <w:tcPr>
            <w:tcW w:w="817" w:type="dxa"/>
          </w:tcPr>
          <w:p w:rsidR="00D868C2" w:rsidRPr="003B66A0" w:rsidRDefault="00D868C2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  <w:r w:rsidR="00401EC3" w:rsidRPr="003B66A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3686" w:type="dxa"/>
          </w:tcPr>
          <w:p w:rsidR="00D868C2" w:rsidRPr="003B66A0" w:rsidRDefault="00D868C2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Ауған соғысы ардагерлер саны</w:t>
            </w:r>
          </w:p>
        </w:tc>
        <w:tc>
          <w:tcPr>
            <w:tcW w:w="1559" w:type="dxa"/>
          </w:tcPr>
          <w:p w:rsidR="00D868C2" w:rsidRPr="003B66A0" w:rsidRDefault="00D868C2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403B2" w:rsidRPr="003B66A0" w:rsidTr="00F82F53">
        <w:tc>
          <w:tcPr>
            <w:tcW w:w="817" w:type="dxa"/>
          </w:tcPr>
          <w:p w:rsidR="007403B2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  <w:r w:rsidR="00401EC3" w:rsidRPr="003B66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6" w:type="dxa"/>
          </w:tcPr>
          <w:p w:rsidR="007403B2" w:rsidRPr="003B66A0" w:rsidRDefault="00F82F53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Елді мекен орналасқан жер көлемі</w:t>
            </w:r>
          </w:p>
        </w:tc>
        <w:tc>
          <w:tcPr>
            <w:tcW w:w="1559" w:type="dxa"/>
          </w:tcPr>
          <w:p w:rsidR="007403B2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149</w:t>
            </w:r>
            <w:r w:rsidR="00F82F53" w:rsidRPr="003B66A0">
              <w:rPr>
                <w:rFonts w:ascii="Times New Roman" w:hAnsi="Times New Roman" w:cs="Times New Roman"/>
                <w:lang w:val="kk-KZ"/>
              </w:rPr>
              <w:t xml:space="preserve"> га</w:t>
            </w:r>
          </w:p>
        </w:tc>
      </w:tr>
      <w:tr w:rsidR="00F82F53" w:rsidRPr="003B66A0" w:rsidTr="00F82F53">
        <w:tc>
          <w:tcPr>
            <w:tcW w:w="817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  <w:r w:rsidR="00401EC3" w:rsidRPr="003B66A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6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Шаруа қожалық саны</w:t>
            </w:r>
          </w:p>
        </w:tc>
        <w:tc>
          <w:tcPr>
            <w:tcW w:w="1559" w:type="dxa"/>
          </w:tcPr>
          <w:p w:rsidR="00F82F53" w:rsidRPr="003B66A0" w:rsidRDefault="00F82F5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225</w:t>
            </w:r>
          </w:p>
        </w:tc>
      </w:tr>
      <w:tr w:rsidR="009C763A" w:rsidRPr="003B66A0" w:rsidTr="00F82F53">
        <w:tc>
          <w:tcPr>
            <w:tcW w:w="817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  <w:r w:rsidR="00401EC3" w:rsidRPr="003B66A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86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Мектеп жасына дейінгі балалар саны</w:t>
            </w:r>
          </w:p>
        </w:tc>
        <w:tc>
          <w:tcPr>
            <w:tcW w:w="1559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198</w:t>
            </w:r>
          </w:p>
        </w:tc>
      </w:tr>
      <w:tr w:rsidR="009C763A" w:rsidRPr="003B66A0" w:rsidTr="00F82F53">
        <w:tc>
          <w:tcPr>
            <w:tcW w:w="817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  <w:r w:rsidR="00401EC3" w:rsidRPr="003B66A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86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Мектеп жасындағы балалар саны</w:t>
            </w:r>
          </w:p>
        </w:tc>
        <w:tc>
          <w:tcPr>
            <w:tcW w:w="1559" w:type="dxa"/>
          </w:tcPr>
          <w:p w:rsidR="009C763A" w:rsidRPr="003B66A0" w:rsidRDefault="00401EC3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397</w:t>
            </w:r>
          </w:p>
        </w:tc>
      </w:tr>
      <w:tr w:rsidR="009C763A" w:rsidRPr="003B66A0" w:rsidTr="00F82F53">
        <w:tc>
          <w:tcPr>
            <w:tcW w:w="817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  <w:r w:rsidR="00401EC3" w:rsidRPr="003B66A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86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Ауылдағы көше саны,жалпы ұзындығы</w:t>
            </w:r>
          </w:p>
        </w:tc>
        <w:tc>
          <w:tcPr>
            <w:tcW w:w="1559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10,  7520м</w:t>
            </w:r>
          </w:p>
        </w:tc>
      </w:tr>
      <w:tr w:rsidR="009C763A" w:rsidRPr="003B66A0" w:rsidTr="00F82F53">
        <w:tc>
          <w:tcPr>
            <w:tcW w:w="817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  <w:r w:rsidR="00401EC3" w:rsidRPr="003B66A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86" w:type="dxa"/>
          </w:tcPr>
          <w:p w:rsidR="009C763A" w:rsidRPr="003B66A0" w:rsidRDefault="009C763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Асфальттанған көше саны</w:t>
            </w:r>
          </w:p>
        </w:tc>
        <w:tc>
          <w:tcPr>
            <w:tcW w:w="1559" w:type="dxa"/>
          </w:tcPr>
          <w:p w:rsidR="009C763A" w:rsidRPr="003B66A0" w:rsidRDefault="00D868C2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</w:tbl>
    <w:p w:rsidR="00D90528" w:rsidRPr="003B66A0" w:rsidRDefault="00EA01CB" w:rsidP="003B66A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>Қарақай ауылының ұлттық құрамы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6095"/>
      </w:tblGrid>
      <w:tr w:rsidR="00EA01CB" w:rsidRPr="003B66A0" w:rsidTr="00D90528">
        <w:tc>
          <w:tcPr>
            <w:tcW w:w="817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6A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3" w:type="dxa"/>
          </w:tcPr>
          <w:p w:rsidR="00EA01CB" w:rsidRPr="003B66A0" w:rsidRDefault="00F82F53" w:rsidP="003B66A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6A0">
              <w:rPr>
                <w:rFonts w:ascii="Times New Roman" w:hAnsi="Times New Roman" w:cs="Times New Roman"/>
                <w:b/>
                <w:lang w:val="kk-KZ"/>
              </w:rPr>
              <w:t>Ұлттар</w:t>
            </w:r>
          </w:p>
        </w:tc>
        <w:tc>
          <w:tcPr>
            <w:tcW w:w="6095" w:type="dxa"/>
          </w:tcPr>
          <w:p w:rsidR="00EA01CB" w:rsidRPr="003B66A0" w:rsidRDefault="00F82F53" w:rsidP="003B66A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6A0">
              <w:rPr>
                <w:rFonts w:ascii="Times New Roman" w:hAnsi="Times New Roman" w:cs="Times New Roman"/>
                <w:b/>
                <w:lang w:val="kk-KZ"/>
              </w:rPr>
              <w:t>Сандық құрамы</w:t>
            </w:r>
          </w:p>
        </w:tc>
      </w:tr>
      <w:tr w:rsidR="00EA01CB" w:rsidRPr="003B66A0" w:rsidTr="00D90528">
        <w:tc>
          <w:tcPr>
            <w:tcW w:w="817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Қазақтар</w:t>
            </w:r>
          </w:p>
        </w:tc>
        <w:tc>
          <w:tcPr>
            <w:tcW w:w="6095" w:type="dxa"/>
          </w:tcPr>
          <w:p w:rsidR="00EA01CB" w:rsidRPr="003B66A0" w:rsidRDefault="001C1F5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1448</w:t>
            </w:r>
            <w:r w:rsidR="00F82F53" w:rsidRPr="003B66A0">
              <w:rPr>
                <w:rFonts w:ascii="Times New Roman" w:hAnsi="Times New Roman" w:cs="Times New Roman"/>
                <w:lang w:val="kk-KZ"/>
              </w:rPr>
              <w:t xml:space="preserve"> адам</w:t>
            </w:r>
          </w:p>
        </w:tc>
      </w:tr>
      <w:tr w:rsidR="00EA01CB" w:rsidRPr="003B66A0" w:rsidTr="00D90528">
        <w:tc>
          <w:tcPr>
            <w:tcW w:w="817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43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Орыстар</w:t>
            </w:r>
          </w:p>
        </w:tc>
        <w:tc>
          <w:tcPr>
            <w:tcW w:w="6095" w:type="dxa"/>
          </w:tcPr>
          <w:p w:rsidR="00EA01CB" w:rsidRPr="003B66A0" w:rsidRDefault="001C1F5A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5</w:t>
            </w:r>
            <w:r w:rsidR="00F82F53" w:rsidRPr="003B66A0">
              <w:rPr>
                <w:rFonts w:ascii="Times New Roman" w:hAnsi="Times New Roman" w:cs="Times New Roman"/>
                <w:lang w:val="kk-KZ"/>
              </w:rPr>
              <w:t xml:space="preserve"> адам</w:t>
            </w:r>
          </w:p>
        </w:tc>
      </w:tr>
      <w:tr w:rsidR="00EA01CB" w:rsidRPr="003B66A0" w:rsidTr="00D90528">
        <w:tc>
          <w:tcPr>
            <w:tcW w:w="817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Тәжіктер</w:t>
            </w:r>
          </w:p>
        </w:tc>
        <w:tc>
          <w:tcPr>
            <w:tcW w:w="6095" w:type="dxa"/>
          </w:tcPr>
          <w:p w:rsidR="00EA01CB" w:rsidRPr="003B66A0" w:rsidRDefault="00325025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89</w:t>
            </w:r>
            <w:r w:rsidR="00F82F53" w:rsidRPr="003B66A0">
              <w:rPr>
                <w:rFonts w:ascii="Times New Roman" w:hAnsi="Times New Roman" w:cs="Times New Roman"/>
                <w:lang w:val="kk-KZ"/>
              </w:rPr>
              <w:t xml:space="preserve"> адам</w:t>
            </w:r>
          </w:p>
        </w:tc>
      </w:tr>
    </w:tbl>
    <w:p w:rsidR="00EA01CB" w:rsidRPr="003B66A0" w:rsidRDefault="00EA01CB" w:rsidP="003B66A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>Туылған балалар саны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1843"/>
      </w:tblGrid>
      <w:tr w:rsidR="00EA01CB" w:rsidRPr="003B66A0" w:rsidTr="00006D56">
        <w:tc>
          <w:tcPr>
            <w:tcW w:w="1242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6A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10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6A0">
              <w:rPr>
                <w:rFonts w:ascii="Times New Roman" w:hAnsi="Times New Roman" w:cs="Times New Roman"/>
                <w:b/>
                <w:lang w:val="kk-KZ"/>
              </w:rPr>
              <w:t>201</w:t>
            </w:r>
            <w:r w:rsidR="0066749A" w:rsidRPr="003B66A0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6A0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66749A" w:rsidRPr="003B66A0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6A0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66749A" w:rsidRPr="003B66A0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</w:tr>
      <w:tr w:rsidR="00EA01CB" w:rsidRPr="003B66A0" w:rsidTr="00D90528">
        <w:trPr>
          <w:trHeight w:val="739"/>
        </w:trPr>
        <w:tc>
          <w:tcPr>
            <w:tcW w:w="1242" w:type="dxa"/>
          </w:tcPr>
          <w:p w:rsidR="00EA01CB" w:rsidRPr="003B66A0" w:rsidRDefault="00EA01CB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EA01CB" w:rsidRPr="003B66A0" w:rsidRDefault="0013774D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01CB" w:rsidRPr="003B66A0" w:rsidRDefault="0013774D" w:rsidP="003B66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01CB" w:rsidRPr="003B66A0" w:rsidRDefault="00D90528" w:rsidP="003B66A0">
            <w:pPr>
              <w:rPr>
                <w:rFonts w:ascii="Times New Roman" w:hAnsi="Times New Roman" w:cs="Times New Roman"/>
                <w:lang w:val="kk-KZ"/>
              </w:rPr>
            </w:pPr>
            <w:r w:rsidRPr="003B66A0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3774D" w:rsidRPr="003B66A0">
              <w:rPr>
                <w:rFonts w:ascii="Times New Roman" w:hAnsi="Times New Roman" w:cs="Times New Roman"/>
                <w:lang w:val="kk-KZ"/>
              </w:rPr>
              <w:t>39</w:t>
            </w:r>
          </w:p>
        </w:tc>
      </w:tr>
    </w:tbl>
    <w:p w:rsidR="00DD5A27" w:rsidRPr="003B66A0" w:rsidRDefault="00DD5A27" w:rsidP="003B66A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 xml:space="preserve">Қорыта айтқанда, әрбір азамат  өз ауылының мәдениетін көтеруге, ұлттық салт – дәстүрді, салауаттылықты насихаттауға жұртшылық алдындағы азаматтық биік тұлғасын қалыптастыруға күш салады. </w:t>
      </w:r>
    </w:p>
    <w:p w:rsidR="00DD5A27" w:rsidRPr="003B66A0" w:rsidRDefault="00DD5A27" w:rsidP="003B66A0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3B66A0">
        <w:rPr>
          <w:rFonts w:ascii="Times New Roman" w:hAnsi="Times New Roman" w:cs="Times New Roman"/>
          <w:lang w:val="kk-KZ"/>
        </w:rPr>
        <w:t xml:space="preserve">Егемен еліміздің ауыл өмірінде  өзіне лайықты жүгімен, айқын мақсат, бағыт-бағдарымен еңбек  жолында саңлақ жүріп, қаймағы бұзылмай, салт – дәстүрі жаңғырған, көпке үлгі болған Қарақай  ауылының бүгінгі тыныс тіршілігі осындай. </w:t>
      </w:r>
      <w:bookmarkStart w:id="0" w:name="_GoBack"/>
      <w:bookmarkEnd w:id="0"/>
    </w:p>
    <w:sectPr w:rsidR="00DD5A27" w:rsidRPr="003B66A0" w:rsidSect="008E00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505"/>
    <w:rsid w:val="00006D56"/>
    <w:rsid w:val="00053B71"/>
    <w:rsid w:val="0008664A"/>
    <w:rsid w:val="0013774D"/>
    <w:rsid w:val="00173992"/>
    <w:rsid w:val="001906DA"/>
    <w:rsid w:val="001C1F5A"/>
    <w:rsid w:val="00206610"/>
    <w:rsid w:val="002078BE"/>
    <w:rsid w:val="00270E8A"/>
    <w:rsid w:val="002C4DB9"/>
    <w:rsid w:val="002E26B0"/>
    <w:rsid w:val="00301F6C"/>
    <w:rsid w:val="00325025"/>
    <w:rsid w:val="003B66A0"/>
    <w:rsid w:val="00401EC3"/>
    <w:rsid w:val="0048215E"/>
    <w:rsid w:val="004A5BE7"/>
    <w:rsid w:val="004F2E20"/>
    <w:rsid w:val="00500A3B"/>
    <w:rsid w:val="005235FE"/>
    <w:rsid w:val="00575BF9"/>
    <w:rsid w:val="00586A3E"/>
    <w:rsid w:val="005B285B"/>
    <w:rsid w:val="005B306D"/>
    <w:rsid w:val="005C5DB3"/>
    <w:rsid w:val="005D1505"/>
    <w:rsid w:val="005F250D"/>
    <w:rsid w:val="0066749A"/>
    <w:rsid w:val="00676795"/>
    <w:rsid w:val="006A13D1"/>
    <w:rsid w:val="006A5F5E"/>
    <w:rsid w:val="006E7008"/>
    <w:rsid w:val="00736A70"/>
    <w:rsid w:val="007403B2"/>
    <w:rsid w:val="0077417C"/>
    <w:rsid w:val="00775030"/>
    <w:rsid w:val="007924D9"/>
    <w:rsid w:val="007D399D"/>
    <w:rsid w:val="00802A86"/>
    <w:rsid w:val="00856A90"/>
    <w:rsid w:val="00892703"/>
    <w:rsid w:val="008E0075"/>
    <w:rsid w:val="009107CC"/>
    <w:rsid w:val="0094594E"/>
    <w:rsid w:val="00956DEC"/>
    <w:rsid w:val="009A701E"/>
    <w:rsid w:val="009C763A"/>
    <w:rsid w:val="00A149AD"/>
    <w:rsid w:val="00A62A7D"/>
    <w:rsid w:val="00A9197F"/>
    <w:rsid w:val="00A96069"/>
    <w:rsid w:val="00AB60C7"/>
    <w:rsid w:val="00AD06CB"/>
    <w:rsid w:val="00AE3612"/>
    <w:rsid w:val="00AE77AA"/>
    <w:rsid w:val="00B60168"/>
    <w:rsid w:val="00BA57FD"/>
    <w:rsid w:val="00BC5065"/>
    <w:rsid w:val="00BE5D1A"/>
    <w:rsid w:val="00C56333"/>
    <w:rsid w:val="00CB310C"/>
    <w:rsid w:val="00CC17EE"/>
    <w:rsid w:val="00D00EEB"/>
    <w:rsid w:val="00D01971"/>
    <w:rsid w:val="00D57D62"/>
    <w:rsid w:val="00D868C2"/>
    <w:rsid w:val="00D90528"/>
    <w:rsid w:val="00DD3883"/>
    <w:rsid w:val="00DD5A27"/>
    <w:rsid w:val="00E005D2"/>
    <w:rsid w:val="00E0179E"/>
    <w:rsid w:val="00E5018E"/>
    <w:rsid w:val="00EA01CB"/>
    <w:rsid w:val="00EF1E39"/>
    <w:rsid w:val="00EF49B4"/>
    <w:rsid w:val="00F03299"/>
    <w:rsid w:val="00F35D79"/>
    <w:rsid w:val="00F82F53"/>
    <w:rsid w:val="00F87FC6"/>
    <w:rsid w:val="00FD265E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44</cp:revision>
  <cp:lastPrinted>2020-02-12T00:52:00Z</cp:lastPrinted>
  <dcterms:created xsi:type="dcterms:W3CDTF">2020-01-17T04:34:00Z</dcterms:created>
  <dcterms:modified xsi:type="dcterms:W3CDTF">2024-05-02T10:43:00Z</dcterms:modified>
</cp:coreProperties>
</file>